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9" w:rsidRPr="00F61DE9" w:rsidRDefault="00F61DE9" w:rsidP="008F200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b/>
          <w:bCs/>
          <w:color w:val="C00000"/>
          <w:lang w:eastAsia="ru-RU"/>
        </w:rPr>
        <w:t>РЕШЕТНИКОВА ИРИНА ЮРЬЕВНА</w:t>
      </w:r>
    </w:p>
    <w:p w:rsidR="00F61DE9" w:rsidRPr="00F61DE9" w:rsidRDefault="00F61DE9" w:rsidP="008F200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61DE9" w:rsidRPr="00F61DE9" w:rsidRDefault="00F61DE9" w:rsidP="008F200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color w:val="000000"/>
          <w:lang w:eastAsia="ru-RU"/>
        </w:rPr>
        <w:t>Директор Центра «</w:t>
      </w:r>
      <w:proofErr w:type="spellStart"/>
      <w:r w:rsidRPr="00F61DE9">
        <w:rPr>
          <w:rFonts w:ascii="Arial" w:eastAsia="Times New Roman" w:hAnsi="Arial" w:cs="Arial"/>
          <w:color w:val="000000"/>
          <w:lang w:eastAsia="ru-RU"/>
        </w:rPr>
        <w:t>Кайдзэн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>»</w:t>
      </w:r>
    </w:p>
    <w:p w:rsidR="00F61DE9" w:rsidRPr="00F61DE9" w:rsidRDefault="00F61DE9" w:rsidP="008F200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color w:val="000000"/>
          <w:lang w:eastAsia="ru-RU"/>
        </w:rPr>
        <w:t>Генеральный директор ООО «Центр развития Производственных систем».</w:t>
      </w:r>
    </w:p>
    <w:p w:rsidR="00F61DE9" w:rsidRPr="00F61DE9" w:rsidRDefault="00F61DE9" w:rsidP="00F61DE9">
      <w:pPr>
        <w:rPr>
          <w:rFonts w:ascii="Times New Roman" w:eastAsia="Times New Roman" w:hAnsi="Times New Roman" w:cs="Times New Roman"/>
          <w:lang w:eastAsia="ru-RU"/>
        </w:rPr>
      </w:pPr>
    </w:p>
    <w:p w:rsidR="00F61DE9" w:rsidRPr="00F61DE9" w:rsidRDefault="00F61DE9" w:rsidP="00F61DE9">
      <w:pPr>
        <w:rPr>
          <w:rFonts w:ascii="Times New Roman" w:eastAsia="Times New Roman" w:hAnsi="Times New Roman" w:cs="Times New Roman"/>
          <w:lang w:eastAsia="ru-RU"/>
        </w:rPr>
      </w:pPr>
    </w:p>
    <w:p w:rsidR="00F61DE9" w:rsidRPr="00F61DE9" w:rsidRDefault="00F61DE9" w:rsidP="008F200E">
      <w:pPr>
        <w:spacing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color w:val="000000"/>
          <w:lang w:eastAsia="ru-RU"/>
        </w:rPr>
        <w:t>¨             </w:t>
      </w:r>
      <w:r w:rsidRPr="00F61DE9">
        <w:rPr>
          <w:rFonts w:ascii="Arial" w:eastAsia="Times New Roman" w:hAnsi="Arial" w:cs="Arial"/>
          <w:b/>
          <w:bCs/>
          <w:color w:val="000000"/>
          <w:lang w:eastAsia="ru-RU"/>
        </w:rPr>
        <w:t>Ведущий эксперт-консультант по производственной эффективности</w:t>
      </w:r>
      <w:r w:rsidRPr="00F61DE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F61DE9">
        <w:rPr>
          <w:rFonts w:ascii="Arial" w:eastAsia="Times New Roman" w:hAnsi="Arial" w:cs="Arial"/>
          <w:b/>
          <w:bCs/>
          <w:color w:val="000000"/>
          <w:lang w:eastAsia="ru-RU"/>
        </w:rPr>
        <w:t>Сертифицированный эксперт</w:t>
      </w:r>
      <w:r w:rsidRPr="00F61DE9">
        <w:rPr>
          <w:rFonts w:ascii="Arial" w:eastAsia="Times New Roman" w:hAnsi="Arial" w:cs="Arial"/>
          <w:color w:val="000000"/>
          <w:lang w:eastAsia="ru-RU"/>
        </w:rPr>
        <w:t xml:space="preserve"> в области </w:t>
      </w:r>
      <w:r w:rsidRPr="00F61DE9">
        <w:rPr>
          <w:rFonts w:ascii="Arial" w:eastAsia="Times New Roman" w:hAnsi="Arial" w:cs="Arial"/>
          <w:b/>
          <w:bCs/>
          <w:color w:val="000000"/>
          <w:lang w:eastAsia="ru-RU"/>
        </w:rPr>
        <w:t>бережливого производств</w:t>
      </w:r>
      <w:r w:rsidRPr="00F61DE9">
        <w:rPr>
          <w:rFonts w:ascii="Arial" w:eastAsia="Times New Roman" w:hAnsi="Arial" w:cs="Arial"/>
          <w:color w:val="000000"/>
          <w:lang w:eastAsia="ru-RU"/>
        </w:rPr>
        <w:t xml:space="preserve">а и </w:t>
      </w:r>
      <w:r w:rsidRPr="00F61DE9">
        <w:rPr>
          <w:rFonts w:ascii="Arial" w:eastAsia="Times New Roman" w:hAnsi="Arial" w:cs="Arial"/>
          <w:b/>
          <w:bCs/>
          <w:color w:val="000000"/>
          <w:lang w:eastAsia="ru-RU"/>
        </w:rPr>
        <w:t>развитию производственных систем,</w:t>
      </w:r>
      <w:r w:rsidRPr="00F61DE9">
        <w:rPr>
          <w:rFonts w:ascii="Arial" w:eastAsia="Times New Roman" w:hAnsi="Arial" w:cs="Arial"/>
          <w:color w:val="000000"/>
          <w:lang w:eastAsia="ru-RU"/>
        </w:rPr>
        <w:t xml:space="preserve"> а также </w:t>
      </w:r>
      <w:r w:rsidRPr="00F61DE9">
        <w:rPr>
          <w:rFonts w:ascii="Arial" w:eastAsia="Times New Roman" w:hAnsi="Arial" w:cs="Arial"/>
          <w:b/>
          <w:bCs/>
          <w:color w:val="000000"/>
          <w:lang w:eastAsia="ru-RU"/>
        </w:rPr>
        <w:t>T-TPS</w:t>
      </w:r>
      <w:r w:rsidRPr="00F61DE9">
        <w:rPr>
          <w:rFonts w:ascii="Arial" w:eastAsia="Times New Roman" w:hAnsi="Arial" w:cs="Arial"/>
          <w:color w:val="000000"/>
          <w:lang w:eastAsia="ru-RU"/>
        </w:rPr>
        <w:t xml:space="preserve">, АСЕ (Достижение конкурентоспособного совершенствования), </w:t>
      </w:r>
      <w:proofErr w:type="spellStart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Agile</w:t>
      </w:r>
      <w:proofErr w:type="spellEnd"/>
      <w:r w:rsidR="008F200E" w:rsidRPr="008F20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Professional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 xml:space="preserve">, TRIZ, </w:t>
      </w: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Kanban</w:t>
      </w:r>
      <w:r w:rsidR="008F200E" w:rsidRPr="008F20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System</w:t>
      </w:r>
      <w:proofErr w:type="spellEnd"/>
      <w:r w:rsidR="008F200E" w:rsidRPr="008F200E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Design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>.</w:t>
      </w:r>
    </w:p>
    <w:p w:rsidR="00F61DE9" w:rsidRPr="00F61DE9" w:rsidRDefault="00F61DE9" w:rsidP="008F200E">
      <w:pPr>
        <w:spacing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color w:val="000000"/>
          <w:lang w:eastAsia="ru-RU"/>
        </w:rPr>
        <w:t>¨             Дипломированный специалист в области промышленного и проектноориентированного менеджмента</w:t>
      </w:r>
    </w:p>
    <w:p w:rsidR="00F61DE9" w:rsidRPr="00F61DE9" w:rsidRDefault="00F61DE9" w:rsidP="008F200E">
      <w:pPr>
        <w:spacing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¨             </w:t>
      </w:r>
      <w:r w:rsidRPr="00F61DE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Автор и ведущий более 20 программ</w:t>
      </w: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курсов и </w:t>
      </w:r>
      <w:r w:rsidR="008F200E"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тренингов</w:t>
      </w: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обучения в области Бережливого производства, бережливых технологий и развития производственных систем.  К числу авторских программ относятся: «</w:t>
      </w:r>
      <w:proofErr w:type="spellStart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Кайдзен</w:t>
      </w:r>
      <w:proofErr w:type="spellEnd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А до Я: 15 базовых инструментов для внедрения Бережливого производства», «7 проверенных шагов повышения производительности труда», «Пошаговый алгоритм внедрения Бережливого производства на предприятии», «</w:t>
      </w:r>
      <w:proofErr w:type="spellStart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Mini</w:t>
      </w:r>
      <w:proofErr w:type="spellEnd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MBI бережливого производства» «Система планирования и управления производством с применением законов логистики и системы Канбан», «</w:t>
      </w:r>
      <w:proofErr w:type="spellStart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Кайдзэн-офис</w:t>
      </w:r>
      <w:proofErr w:type="spellEnd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 и др.</w:t>
      </w:r>
    </w:p>
    <w:p w:rsidR="00F61DE9" w:rsidRPr="00F61DE9" w:rsidRDefault="00F61DE9" w:rsidP="008F200E">
      <w:pPr>
        <w:spacing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¨             </w:t>
      </w:r>
      <w:r w:rsidRPr="00F61DE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С 2009 года провела более 400 тренингов и семинаров в открытом и в корпоративном формате</w:t>
      </w: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F61DE9" w:rsidRPr="00F61DE9" w:rsidRDefault="00F61DE9" w:rsidP="008F200E">
      <w:pPr>
        <w:spacing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¨             </w:t>
      </w:r>
      <w:r w:rsidRPr="00F61DE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Реализовала более 20 проекто</w:t>
      </w: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по повышению производительности, оптимизации бизнес-процессов, внедрению инструментов Бережливого производства, развитию Производственных систем компаний на территории РФ и СНГ Опыт работы в производственных компаниях более 20 лет</w:t>
      </w:r>
    </w:p>
    <w:p w:rsidR="00F61DE9" w:rsidRPr="00F61DE9" w:rsidRDefault="00F61DE9" w:rsidP="008F200E">
      <w:pPr>
        <w:spacing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¨             </w:t>
      </w:r>
      <w:r w:rsidRPr="00F61DE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Научный редактор</w:t>
      </w: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книги “Код </w:t>
      </w:r>
      <w:proofErr w:type="spellStart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Toyota</w:t>
      </w:r>
      <w:proofErr w:type="spellEnd"/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 Секреты самого успешного производства в мире”, выпущенной в 2017 году в прямом переводе с японского языка, автор справочника руководителя «Создайте свою производственную систему», куратор проекта “Бережливая школа”, реализуемого совместно с МАОУ “Гимназия №2” в г. Пермь.</w:t>
      </w:r>
    </w:p>
    <w:p w:rsidR="00F61DE9" w:rsidRPr="00F61DE9" w:rsidRDefault="00F61DE9" w:rsidP="008F200E">
      <w:pPr>
        <w:spacing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61DE9">
        <w:rPr>
          <w:rFonts w:ascii="Arial" w:eastAsia="Times New Roman" w:hAnsi="Arial" w:cs="Arial"/>
          <w:b/>
          <w:bCs/>
          <w:color w:val="000000"/>
          <w:lang w:eastAsia="ru-RU"/>
        </w:rPr>
        <w:t>Опыт работы с компаниями от медицины до металлургии:</w:t>
      </w:r>
      <w:r w:rsidRPr="00F61DE9">
        <w:rPr>
          <w:rFonts w:ascii="Arial" w:eastAsia="Times New Roman" w:hAnsi="Arial" w:cs="Arial"/>
          <w:color w:val="000000"/>
          <w:lang w:eastAsia="ru-RU"/>
        </w:rPr>
        <w:t xml:space="preserve"> АО «РКЦ «Прогресс», ОАО «Авиадвигатель», АО «ОДК-Пермские моторы», ГК «</w:t>
      </w:r>
      <w:proofErr w:type="spellStart"/>
      <w:r w:rsidRPr="00F61DE9">
        <w:rPr>
          <w:rFonts w:ascii="Arial" w:eastAsia="Times New Roman" w:hAnsi="Arial" w:cs="Arial"/>
          <w:color w:val="000000"/>
          <w:lang w:eastAsia="ru-RU"/>
        </w:rPr>
        <w:t>Новомет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 xml:space="preserve">», ОАО АКК «Прогресс», ОАО «Новолипецкий металлургической комбинат», </w:t>
      </w: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ПАО «ГМК «Норильский никель»</w:t>
      </w:r>
      <w:r w:rsidRPr="00F61DE9">
        <w:rPr>
          <w:rFonts w:ascii="Arial" w:eastAsia="Times New Roman" w:hAnsi="Arial" w:cs="Arial"/>
          <w:color w:val="000000"/>
          <w:lang w:eastAsia="ru-RU"/>
        </w:rPr>
        <w:t>, ООО «</w:t>
      </w:r>
      <w:proofErr w:type="spellStart"/>
      <w:r w:rsidRPr="00F61DE9">
        <w:rPr>
          <w:rFonts w:ascii="Arial" w:eastAsia="Times New Roman" w:hAnsi="Arial" w:cs="Arial"/>
          <w:color w:val="000000"/>
          <w:lang w:eastAsia="ru-RU"/>
        </w:rPr>
        <w:t>Тюменьстальмост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>», ОАО «Концерн НПО «Аврора», ФКП «Пермский пороховой завод», ООО «Гидробур-Сервис», АО «ОДК-СТАР», ООО «</w:t>
      </w:r>
      <w:proofErr w:type="spellStart"/>
      <w:r w:rsidRPr="00F61DE9">
        <w:rPr>
          <w:rFonts w:ascii="Arial" w:eastAsia="Times New Roman" w:hAnsi="Arial" w:cs="Arial"/>
          <w:color w:val="000000"/>
          <w:lang w:eastAsia="ru-RU"/>
        </w:rPr>
        <w:t>Урай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 xml:space="preserve"> НПО-Сервис», АО «ВМЗ», АО «ЧМЗ», ОАО «</w:t>
      </w:r>
      <w:proofErr w:type="spellStart"/>
      <w:r w:rsidRPr="00F61DE9">
        <w:rPr>
          <w:rFonts w:ascii="Arial" w:eastAsia="Times New Roman" w:hAnsi="Arial" w:cs="Arial"/>
          <w:color w:val="000000"/>
          <w:lang w:eastAsia="ru-RU"/>
        </w:rPr>
        <w:t>Краснокамский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 xml:space="preserve"> завод металлических сеток», ООО «</w:t>
      </w:r>
      <w:proofErr w:type="spellStart"/>
      <w:r w:rsidRPr="00F61DE9">
        <w:rPr>
          <w:rFonts w:ascii="Arial" w:eastAsia="Times New Roman" w:hAnsi="Arial" w:cs="Arial"/>
          <w:color w:val="000000"/>
          <w:lang w:eastAsia="ru-RU"/>
        </w:rPr>
        <w:t>Ставрос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 xml:space="preserve">», ОАО «НПП «Звезда», АО «НПЦ </w:t>
      </w:r>
      <w:proofErr w:type="spellStart"/>
      <w:r w:rsidRPr="00F61DE9">
        <w:rPr>
          <w:rFonts w:ascii="Arial" w:eastAsia="Times New Roman" w:hAnsi="Arial" w:cs="Arial"/>
          <w:color w:val="000000"/>
          <w:lang w:eastAsia="ru-RU"/>
        </w:rPr>
        <w:t>Газотурбостроения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 xml:space="preserve"> «Салют», ООО «ЗПИ «Альтернатива», ОАО «Покровский хлеб», АО «</w:t>
      </w:r>
      <w:proofErr w:type="spellStart"/>
      <w:r w:rsidRPr="00F61DE9">
        <w:rPr>
          <w:rFonts w:ascii="Arial" w:eastAsia="Times New Roman" w:hAnsi="Arial" w:cs="Arial"/>
          <w:color w:val="000000"/>
          <w:lang w:eastAsia="ru-RU"/>
        </w:rPr>
        <w:t>Алвиз</w:t>
      </w:r>
      <w:proofErr w:type="spellEnd"/>
      <w:r w:rsidRPr="00F61DE9">
        <w:rPr>
          <w:rFonts w:ascii="Arial" w:eastAsia="Times New Roman" w:hAnsi="Arial" w:cs="Arial"/>
          <w:color w:val="000000"/>
          <w:lang w:eastAsia="ru-RU"/>
        </w:rPr>
        <w:t xml:space="preserve">», </w:t>
      </w:r>
      <w:r w:rsidRPr="00F61DE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ОАО «Завод им. В. А. Дегтярёва»</w:t>
      </w:r>
      <w:r w:rsidRPr="00F61DE9">
        <w:rPr>
          <w:rFonts w:ascii="Arial" w:eastAsia="Times New Roman" w:hAnsi="Arial" w:cs="Arial"/>
          <w:color w:val="000000"/>
          <w:lang w:eastAsia="ru-RU"/>
        </w:rPr>
        <w:t xml:space="preserve"> и др.</w:t>
      </w:r>
    </w:p>
    <w:p w:rsidR="00F61DE9" w:rsidRPr="00F61DE9" w:rsidRDefault="00F61DE9" w:rsidP="008F200E">
      <w:pPr>
        <w:spacing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5FA" w:rsidRDefault="00CB15FA">
      <w:bookmarkStart w:id="0" w:name="_GoBack"/>
      <w:bookmarkEnd w:id="0"/>
    </w:p>
    <w:sectPr w:rsidR="00CB15FA" w:rsidSect="00E118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61DE9"/>
    <w:rsid w:val="00207DDB"/>
    <w:rsid w:val="008F200E"/>
    <w:rsid w:val="00CB15FA"/>
    <w:rsid w:val="00E1182A"/>
    <w:rsid w:val="00F61DE9"/>
    <w:rsid w:val="00F7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D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Решетникова</dc:creator>
  <cp:lastModifiedBy>User</cp:lastModifiedBy>
  <cp:revision>2</cp:revision>
  <dcterms:created xsi:type="dcterms:W3CDTF">2019-04-01T21:14:00Z</dcterms:created>
  <dcterms:modified xsi:type="dcterms:W3CDTF">2019-04-01T21:14:00Z</dcterms:modified>
</cp:coreProperties>
</file>